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6A45CF" w14:textId="77777777" w:rsidR="00642E8E" w:rsidRPr="008576BF" w:rsidRDefault="00000000">
      <w:pPr>
        <w:spacing w:after="100"/>
        <w:jc w:val="center"/>
        <w:rPr>
          <w:sz w:val="22"/>
          <w:szCs w:val="22"/>
        </w:rPr>
      </w:pPr>
      <w:r w:rsidRPr="008576BF">
        <w:rPr>
          <w:b/>
          <w:bCs/>
          <w:sz w:val="22"/>
          <w:szCs w:val="22"/>
        </w:rPr>
        <w:t>ПОЛИТИКА КОНФИДЕНЦИАЛЬНОСТИ</w:t>
      </w:r>
    </w:p>
    <w:p w14:paraId="7E051AF8" w14:textId="77777777" w:rsidR="00642E8E" w:rsidRPr="008576BF" w:rsidRDefault="00000000">
      <w:pPr>
        <w:spacing w:after="60"/>
        <w:jc w:val="center"/>
        <w:rPr>
          <w:sz w:val="22"/>
          <w:szCs w:val="22"/>
        </w:rPr>
      </w:pPr>
      <w:r w:rsidRPr="008576BF">
        <w:rPr>
          <w:b/>
          <w:bCs/>
          <w:sz w:val="22"/>
          <w:szCs w:val="22"/>
        </w:rPr>
        <w:t>и обработки персональных данных</w:t>
      </w:r>
    </w:p>
    <w:p w14:paraId="24E89734" w14:textId="77777777" w:rsidR="00642E8E" w:rsidRPr="008576BF" w:rsidRDefault="00000000">
      <w:pPr>
        <w:spacing w:after="60"/>
        <w:jc w:val="center"/>
        <w:rPr>
          <w:sz w:val="22"/>
          <w:szCs w:val="22"/>
        </w:rPr>
      </w:pPr>
      <w:r w:rsidRPr="008576BF">
        <w:rPr>
          <w:b/>
          <w:bCs/>
          <w:sz w:val="22"/>
          <w:szCs w:val="22"/>
        </w:rPr>
        <w:t>платформы 67sec.ru</w:t>
      </w:r>
    </w:p>
    <w:p w14:paraId="09FD6A27" w14:textId="00BE9F87" w:rsidR="00642E8E" w:rsidRPr="008576BF" w:rsidRDefault="00000000">
      <w:pPr>
        <w:spacing w:after="300"/>
        <w:jc w:val="center"/>
        <w:rPr>
          <w:sz w:val="22"/>
          <w:szCs w:val="22"/>
        </w:rPr>
      </w:pPr>
      <w:r w:rsidRPr="00EF15AA">
        <w:rPr>
          <w:sz w:val="22"/>
          <w:szCs w:val="22"/>
        </w:rPr>
        <w:t xml:space="preserve">Редакция от </w:t>
      </w:r>
      <w:r w:rsidR="00EF15AA">
        <w:rPr>
          <w:sz w:val="22"/>
          <w:szCs w:val="22"/>
        </w:rPr>
        <w:t>19</w:t>
      </w:r>
      <w:r w:rsidRPr="00EF15AA">
        <w:rPr>
          <w:sz w:val="22"/>
          <w:szCs w:val="22"/>
        </w:rPr>
        <w:t>.</w:t>
      </w:r>
      <w:r w:rsidR="00EF15AA">
        <w:rPr>
          <w:sz w:val="22"/>
          <w:szCs w:val="22"/>
        </w:rPr>
        <w:t>10</w:t>
      </w:r>
      <w:r w:rsidRPr="00EF15AA">
        <w:rPr>
          <w:sz w:val="22"/>
          <w:szCs w:val="22"/>
        </w:rPr>
        <w:t>.2026</w:t>
      </w:r>
    </w:p>
    <w:p w14:paraId="59DE1FDA" w14:textId="77777777" w:rsidR="00642E8E" w:rsidRPr="008576BF" w:rsidRDefault="00000000">
      <w:pPr>
        <w:pStyle w:val="Heading1"/>
        <w:rPr>
          <w:sz w:val="22"/>
          <w:szCs w:val="22"/>
        </w:rPr>
      </w:pPr>
      <w:r w:rsidRPr="008576BF">
        <w:rPr>
          <w:sz w:val="22"/>
          <w:szCs w:val="22"/>
        </w:rPr>
        <w:t>1. Общие положения</w:t>
      </w:r>
    </w:p>
    <w:p w14:paraId="3978C530" w14:textId="77777777" w:rsidR="00642E8E" w:rsidRPr="008576BF" w:rsidRDefault="00000000">
      <w:pPr>
        <w:spacing w:after="160" w:line="276" w:lineRule="auto"/>
        <w:ind w:firstLine="567"/>
        <w:jc w:val="both"/>
        <w:rPr>
          <w:sz w:val="22"/>
          <w:szCs w:val="22"/>
        </w:rPr>
      </w:pPr>
      <w:r w:rsidRPr="008576BF">
        <w:rPr>
          <w:sz w:val="22"/>
          <w:szCs w:val="22"/>
        </w:rPr>
        <w:t>1.1. Настоящая Политика конфиденциальности и обработки персональных данных (далее — «Политика») разработана и применяется в соответствии с Федеральным законом от 27.07.2006 № 152-ФЗ «О персональных данных» (далее — «Закон о персональных данных»), Гражданским кодексом Российской Федерации и иными нормативными правовыми актами Российской Федерации в области персональных данных.</w:t>
      </w:r>
    </w:p>
    <w:p w14:paraId="693197DB" w14:textId="77777777" w:rsidR="00642E8E" w:rsidRPr="008576BF" w:rsidRDefault="00000000">
      <w:pPr>
        <w:spacing w:after="160" w:line="276" w:lineRule="auto"/>
        <w:ind w:firstLine="567"/>
        <w:jc w:val="both"/>
        <w:rPr>
          <w:sz w:val="22"/>
          <w:szCs w:val="22"/>
        </w:rPr>
      </w:pPr>
      <w:r w:rsidRPr="008576BF">
        <w:rPr>
          <w:sz w:val="22"/>
          <w:szCs w:val="22"/>
        </w:rPr>
        <w:t xml:space="preserve">1.2. Политика определяет порядок обработки персональных данных и меры по обеспечению их безопасности, принимаемые Индивидуальный предприниматель </w:t>
      </w:r>
      <w:proofErr w:type="spellStart"/>
      <w:r w:rsidRPr="008576BF">
        <w:rPr>
          <w:sz w:val="22"/>
          <w:szCs w:val="22"/>
        </w:rPr>
        <w:t>Куплевацкая</w:t>
      </w:r>
      <w:proofErr w:type="spellEnd"/>
      <w:r w:rsidRPr="008576BF">
        <w:rPr>
          <w:sz w:val="22"/>
          <w:szCs w:val="22"/>
        </w:rPr>
        <w:t xml:space="preserve"> Кристина Викторовна (ИНН 503227349780, ОГРНИП 323774600734879), осуществляющей деятельность через сайт https://67sec.ru и связанные с ним мобильные и иные приложения (далее — «Сайт», «Платформа»), при обработке персональных данных пользователей Сайта, включая Покупателей и Авторов (далее — «Оператор»).</w:t>
      </w:r>
    </w:p>
    <w:p w14:paraId="2E9B8919" w14:textId="77777777" w:rsidR="00642E8E" w:rsidRPr="008576BF" w:rsidRDefault="00000000">
      <w:pPr>
        <w:spacing w:after="160" w:line="276" w:lineRule="auto"/>
        <w:ind w:firstLine="567"/>
        <w:jc w:val="both"/>
        <w:rPr>
          <w:sz w:val="22"/>
          <w:szCs w:val="22"/>
        </w:rPr>
      </w:pPr>
      <w:r w:rsidRPr="008576BF">
        <w:rPr>
          <w:sz w:val="22"/>
          <w:szCs w:val="22"/>
        </w:rPr>
        <w:t>1.3. Политика действует в отношении всех персональных данных, которые Оператор обрабатывает в связи с использованием субъектом персональных данных Сайта, включая данные, полученные до и после начала действия настоящей редакции Политики.</w:t>
      </w:r>
    </w:p>
    <w:p w14:paraId="1FE74413" w14:textId="77777777" w:rsidR="00642E8E" w:rsidRPr="008576BF" w:rsidRDefault="00000000">
      <w:pPr>
        <w:spacing w:after="160" w:line="276" w:lineRule="auto"/>
        <w:ind w:firstLine="567"/>
        <w:jc w:val="both"/>
        <w:rPr>
          <w:sz w:val="22"/>
          <w:szCs w:val="22"/>
        </w:rPr>
      </w:pPr>
      <w:r w:rsidRPr="008576BF">
        <w:rPr>
          <w:sz w:val="22"/>
          <w:szCs w:val="22"/>
        </w:rPr>
        <w:t>1.4. Используя Сайт, заполняя регистрационные формы, направляя сообщения Оператору или иным образом предоставляя свои персональные данные, субъект персональных данных подтверждает ознакомление с настоящей Политикой и выражает согласие на обработку своих персональных данных на изложенных в ней условиях, а в случаях, предусмотренных Законом о персональных данных, — путём предоставления отдельного согласия по форме, приведённой в Приложении к настоящей Политике либо в соответствующем разделе Сайта.</w:t>
      </w:r>
    </w:p>
    <w:p w14:paraId="062B4507" w14:textId="77777777" w:rsidR="00642E8E" w:rsidRPr="008576BF" w:rsidRDefault="00000000">
      <w:pPr>
        <w:spacing w:after="160" w:line="276" w:lineRule="auto"/>
        <w:ind w:firstLine="567"/>
        <w:jc w:val="both"/>
        <w:rPr>
          <w:sz w:val="22"/>
          <w:szCs w:val="22"/>
        </w:rPr>
      </w:pPr>
      <w:r w:rsidRPr="008576BF">
        <w:rPr>
          <w:sz w:val="22"/>
          <w:szCs w:val="22"/>
        </w:rPr>
        <w:t>1.5. Политика является общедоступным документом и размещается в разделе Сайта «Обработка данных». Действующая редакция Политики также является неотъемлемой частью публичных оферт Оператора, адресованных Покупателям и Авторам.</w:t>
      </w:r>
    </w:p>
    <w:p w14:paraId="4503D2E4" w14:textId="77777777" w:rsidR="00642E8E" w:rsidRPr="008576BF" w:rsidRDefault="00000000">
      <w:pPr>
        <w:pStyle w:val="Heading1"/>
        <w:rPr>
          <w:sz w:val="22"/>
          <w:szCs w:val="22"/>
        </w:rPr>
      </w:pPr>
      <w:r w:rsidRPr="008576BF">
        <w:rPr>
          <w:sz w:val="22"/>
          <w:szCs w:val="22"/>
        </w:rPr>
        <w:t>2. Термины и определения</w:t>
      </w:r>
    </w:p>
    <w:p w14:paraId="3EBE5B41"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«Персональные данные»</w:t>
      </w:r>
      <w:r w:rsidRPr="008576BF">
        <w:rPr>
          <w:sz w:val="22"/>
          <w:szCs w:val="22"/>
        </w:rPr>
        <w:t xml:space="preserve"> — любая информация, относящаяся прямо или косвенно к определённому или определяемому физическому лицу (субъекту персональных данных).</w:t>
      </w:r>
    </w:p>
    <w:p w14:paraId="27BFB211"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«Обработка персональных данных»</w:t>
      </w:r>
      <w:r w:rsidRPr="008576BF">
        <w:rPr>
          <w:sz w:val="22"/>
          <w:szCs w:val="22"/>
        </w:rPr>
        <w:t xml:space="preserve"> — любое действие (операция) или совокупность действий (операций), совершаемых с использованием средств автоматизации или без их использования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001F0DC5"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«Оператор»</w:t>
      </w:r>
      <w:r w:rsidRPr="008576BF">
        <w:rPr>
          <w:sz w:val="22"/>
          <w:szCs w:val="22"/>
        </w:rPr>
        <w:t xml:space="preserve"> — Индивидуальный предприниматель </w:t>
      </w:r>
      <w:proofErr w:type="spellStart"/>
      <w:r w:rsidRPr="008576BF">
        <w:rPr>
          <w:sz w:val="22"/>
          <w:szCs w:val="22"/>
        </w:rPr>
        <w:t>Куплевацкая</w:t>
      </w:r>
      <w:proofErr w:type="spellEnd"/>
      <w:r w:rsidRPr="008576BF">
        <w:rPr>
          <w:sz w:val="22"/>
          <w:szCs w:val="22"/>
        </w:rPr>
        <w:t xml:space="preserve"> Кристина Викторовна (ИНН 503227349780, ОГРНИП 323774600734879), самостоятельно организующая и (или) осуществляющая обработку персональных данных, а также определяющая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25FFF01"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lastRenderedPageBreak/>
        <w:t>«Субъект персональных данных»</w:t>
      </w:r>
      <w:r w:rsidRPr="008576BF">
        <w:rPr>
          <w:sz w:val="22"/>
          <w:szCs w:val="22"/>
        </w:rPr>
        <w:t xml:space="preserve"> — физическое лицо, которое прямо или косвенно определено или определяемо с помощью персональных данных, обрабатываемых Оператором (Покупатель, Автор, посетитель Сайта, представитель юридического лица — контрагента).</w:t>
      </w:r>
    </w:p>
    <w:p w14:paraId="77C6AB4B"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«Покупатель», «Автор»</w:t>
      </w:r>
      <w:r w:rsidRPr="008576BF">
        <w:rPr>
          <w:sz w:val="22"/>
          <w:szCs w:val="22"/>
        </w:rPr>
        <w:t xml:space="preserve"> — имеют значения, определённые в публичных офертах Оператора, адресованных соответственно покупателям лицензий и авторам видеоматериалов, размещённых на Сайте.</w:t>
      </w:r>
    </w:p>
    <w:p w14:paraId="1BA653FC"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w:t>
      </w:r>
      <w:proofErr w:type="spellStart"/>
      <w:r w:rsidRPr="008576BF">
        <w:rPr>
          <w:b/>
          <w:bCs/>
          <w:sz w:val="22"/>
          <w:szCs w:val="22"/>
        </w:rPr>
        <w:t>Cookies</w:t>
      </w:r>
      <w:proofErr w:type="spellEnd"/>
      <w:r w:rsidRPr="008576BF">
        <w:rPr>
          <w:b/>
          <w:bCs/>
          <w:sz w:val="22"/>
          <w:szCs w:val="22"/>
        </w:rPr>
        <w:t>»</w:t>
      </w:r>
      <w:r w:rsidRPr="008576BF">
        <w:rPr>
          <w:sz w:val="22"/>
          <w:szCs w:val="22"/>
        </w:rPr>
        <w:t xml:space="preserve"> — небольшой фрагмент данных, отправленный веб-сервером и хранимый на устройстве субъекта персональных данных, который веб-клиент или веб-браузер каждый раз пересылает веб-серверу при попытке открыть страницу соответствующего сайта.</w:t>
      </w:r>
    </w:p>
    <w:p w14:paraId="56F0A810" w14:textId="77777777" w:rsidR="00642E8E" w:rsidRPr="008576BF" w:rsidRDefault="00000000">
      <w:pPr>
        <w:pStyle w:val="ListParagraph"/>
        <w:numPr>
          <w:ilvl w:val="0"/>
          <w:numId w:val="2"/>
        </w:numPr>
        <w:spacing w:after="100" w:line="276" w:lineRule="auto"/>
        <w:jc w:val="both"/>
        <w:rPr>
          <w:sz w:val="22"/>
          <w:szCs w:val="22"/>
        </w:rPr>
      </w:pPr>
      <w:r w:rsidRPr="008576BF">
        <w:rPr>
          <w:b/>
          <w:bCs/>
          <w:sz w:val="22"/>
          <w:szCs w:val="22"/>
        </w:rPr>
        <w:t>«Уполномоченный орган по защите прав субъектов персональных данных»</w:t>
      </w:r>
      <w:r w:rsidRPr="008576BF">
        <w:rPr>
          <w:sz w:val="22"/>
          <w:szCs w:val="22"/>
        </w:rPr>
        <w:t xml:space="preserve"> — Федеральная служба по надзору в сфере связи, информационных технологий и массовых коммуникаций (Роскомнадзор).</w:t>
      </w:r>
    </w:p>
    <w:p w14:paraId="696C4C85" w14:textId="77777777" w:rsidR="00642E8E" w:rsidRPr="008576BF" w:rsidRDefault="00000000">
      <w:pPr>
        <w:pStyle w:val="Heading1"/>
        <w:rPr>
          <w:sz w:val="22"/>
          <w:szCs w:val="22"/>
        </w:rPr>
      </w:pPr>
      <w:r w:rsidRPr="008576BF">
        <w:rPr>
          <w:sz w:val="22"/>
          <w:szCs w:val="22"/>
        </w:rPr>
        <w:t>3. Оператор персональных данных</w:t>
      </w:r>
    </w:p>
    <w:p w14:paraId="7AC07AEE" w14:textId="5F5CBAC7" w:rsidR="00642E8E" w:rsidRPr="008576BF" w:rsidRDefault="00000000">
      <w:pPr>
        <w:spacing w:after="160" w:line="276" w:lineRule="auto"/>
        <w:ind w:firstLine="567"/>
        <w:jc w:val="both"/>
        <w:rPr>
          <w:sz w:val="22"/>
          <w:szCs w:val="22"/>
        </w:rPr>
      </w:pPr>
      <w:r w:rsidRPr="008576BF">
        <w:rPr>
          <w:sz w:val="22"/>
          <w:szCs w:val="22"/>
        </w:rPr>
        <w:t xml:space="preserve">3.1. Обработку персональных данных на Сайте осуществляет Индивидуальный предприниматель </w:t>
      </w:r>
      <w:proofErr w:type="spellStart"/>
      <w:r w:rsidRPr="008576BF">
        <w:rPr>
          <w:sz w:val="22"/>
          <w:szCs w:val="22"/>
        </w:rPr>
        <w:t>Куплевацкая</w:t>
      </w:r>
      <w:proofErr w:type="spellEnd"/>
      <w:r w:rsidRPr="008576BF">
        <w:rPr>
          <w:sz w:val="22"/>
          <w:szCs w:val="22"/>
        </w:rPr>
        <w:t xml:space="preserve"> Кристина Викторовна (ИНН 503227349780, ОГРНИП 323774600734879), адрес: </w:t>
      </w:r>
      <w:proofErr w:type="spellStart"/>
      <w:r w:rsidR="00EF15AA">
        <w:rPr>
          <w:sz w:val="22"/>
          <w:szCs w:val="22"/>
        </w:rPr>
        <w:t>г.Москва</w:t>
      </w:r>
      <w:proofErr w:type="spellEnd"/>
      <w:r w:rsidR="00EF15AA">
        <w:rPr>
          <w:sz w:val="22"/>
          <w:szCs w:val="22"/>
        </w:rPr>
        <w:t xml:space="preserve">, Боровское шоссе 2к7, </w:t>
      </w:r>
      <w:r w:rsidRPr="008576BF">
        <w:rPr>
          <w:sz w:val="22"/>
          <w:szCs w:val="22"/>
        </w:rPr>
        <w:t>адрес электронной почты для обращений по вопросам обработки персональных данных: video@67sec.ru.</w:t>
      </w:r>
    </w:p>
    <w:p w14:paraId="4538FCE3" w14:textId="77777777" w:rsidR="00642E8E" w:rsidRPr="008576BF" w:rsidRDefault="00000000">
      <w:pPr>
        <w:spacing w:after="160" w:line="276" w:lineRule="auto"/>
        <w:ind w:firstLine="567"/>
        <w:jc w:val="both"/>
        <w:rPr>
          <w:sz w:val="22"/>
          <w:szCs w:val="22"/>
        </w:rPr>
      </w:pPr>
      <w:r w:rsidRPr="008576BF">
        <w:rPr>
          <w:sz w:val="22"/>
          <w:szCs w:val="22"/>
        </w:rPr>
        <w:t>3.2. Ответственным за организацию обработки персональных данных является лицо, назначенное распорядительным документом Оператора в соответствии со статьёй 22.1 Закона о персональных данных. Контактные данные ответственного лица предоставляются по запросу, направленному по адресу электронной почты, указанному в пункте 3.1 настоящей Политики.</w:t>
      </w:r>
    </w:p>
    <w:p w14:paraId="364A770B" w14:textId="77777777" w:rsidR="00642E8E" w:rsidRPr="008576BF" w:rsidRDefault="00000000">
      <w:pPr>
        <w:pStyle w:val="Heading1"/>
        <w:rPr>
          <w:sz w:val="22"/>
          <w:szCs w:val="22"/>
        </w:rPr>
      </w:pPr>
      <w:r w:rsidRPr="008576BF">
        <w:rPr>
          <w:sz w:val="22"/>
          <w:szCs w:val="22"/>
        </w:rPr>
        <w:t>4. Правовые основания обработки персональных данных</w:t>
      </w:r>
    </w:p>
    <w:p w14:paraId="61C5AE05" w14:textId="77777777" w:rsidR="00642E8E" w:rsidRPr="008576BF" w:rsidRDefault="00000000">
      <w:pPr>
        <w:spacing w:after="160" w:line="276" w:lineRule="auto"/>
        <w:ind w:firstLine="567"/>
        <w:jc w:val="both"/>
        <w:rPr>
          <w:sz w:val="22"/>
          <w:szCs w:val="22"/>
        </w:rPr>
      </w:pPr>
      <w:r w:rsidRPr="008576BF">
        <w:rPr>
          <w:sz w:val="22"/>
          <w:szCs w:val="22"/>
        </w:rPr>
        <w:t>Оператор обрабатывает персональные данные на следующих правовых основаниях:</w:t>
      </w:r>
    </w:p>
    <w:p w14:paraId="77B1EB87"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Закон о персональных данных и иные нормативные правовые акты Российской Федерации в области персональных данных;</w:t>
      </w:r>
    </w:p>
    <w:p w14:paraId="7FA58197"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публичная оферта на предоставление права использования видеоматериалов (для Покупателей) и публичная оферта о размещении видеоматериалов и предоставлении прав их использования (для Авторов), акцептованные субъектом персональных данных, — в объёме, необходимом для заключения и исполнения соответствующего договора (пункт 5 части 1 статьи 6 Закона о персональных данных);</w:t>
      </w:r>
    </w:p>
    <w:p w14:paraId="0B697F1C"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согласие субъекта персональных данных на обработку его персональных данных, предоставленное в порядке, предусмотренном статьёй 9 Закона о персональных данных, — в отношении целей, не связанных исключительно с исполнением договора (в частности, направление информационных и рекламных сообщений);</w:t>
      </w:r>
    </w:p>
    <w:p w14:paraId="693E1562"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необходимость исполнения Оператором обязанностей налогового агента и иных обязанностей, возложенных на Оператора законодательством Российской Федерации (в том числе Налоговым кодексом Российской Федерации), — в объёме, необходимом для их исполнения;</w:t>
      </w:r>
    </w:p>
    <w:p w14:paraId="0DC743FF"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необходимость осуществления прав и законных интересов Оператора или третьих лиц в рамках, не нарушающих права и свободы субъекта персональных данных, в частности в целях защиты от мошеннических действий, обеспечения безопасности Сайта и разрешения споров.</w:t>
      </w:r>
    </w:p>
    <w:p w14:paraId="308836A0" w14:textId="77777777" w:rsidR="00642E8E" w:rsidRPr="008576BF" w:rsidRDefault="00000000">
      <w:pPr>
        <w:pStyle w:val="Heading1"/>
        <w:rPr>
          <w:sz w:val="22"/>
          <w:szCs w:val="22"/>
        </w:rPr>
      </w:pPr>
      <w:r w:rsidRPr="008576BF">
        <w:rPr>
          <w:sz w:val="22"/>
          <w:szCs w:val="22"/>
        </w:rPr>
        <w:lastRenderedPageBreak/>
        <w:t>5. Категории субъектов и состав обрабатываемых персональных данных</w:t>
      </w:r>
    </w:p>
    <w:p w14:paraId="74A4594F" w14:textId="77777777" w:rsidR="00642E8E" w:rsidRPr="008576BF" w:rsidRDefault="00000000">
      <w:pPr>
        <w:pStyle w:val="Heading2"/>
        <w:rPr>
          <w:sz w:val="22"/>
          <w:szCs w:val="22"/>
        </w:rPr>
      </w:pPr>
      <w:r w:rsidRPr="008576BF">
        <w:rPr>
          <w:sz w:val="22"/>
          <w:szCs w:val="22"/>
        </w:rPr>
        <w:t>5.1. Посетители Сайта (до регистрации):</w:t>
      </w:r>
    </w:p>
    <w:p w14:paraId="60032CF3"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 xml:space="preserve">технические данные: IP-адрес, данные о браузере и устройстве, файлы </w:t>
      </w:r>
      <w:proofErr w:type="spellStart"/>
      <w:r w:rsidRPr="008576BF">
        <w:rPr>
          <w:sz w:val="22"/>
          <w:szCs w:val="22"/>
        </w:rPr>
        <w:t>cookie</w:t>
      </w:r>
      <w:proofErr w:type="spellEnd"/>
      <w:r w:rsidRPr="008576BF">
        <w:rPr>
          <w:sz w:val="22"/>
          <w:szCs w:val="22"/>
        </w:rPr>
        <w:t>, данные о посещённых страницах и совершённых действиях на Сайте.</w:t>
      </w:r>
    </w:p>
    <w:p w14:paraId="74E04CDA" w14:textId="77777777" w:rsidR="00642E8E" w:rsidRPr="008576BF" w:rsidRDefault="00000000">
      <w:pPr>
        <w:pStyle w:val="Heading2"/>
        <w:rPr>
          <w:sz w:val="22"/>
          <w:szCs w:val="22"/>
        </w:rPr>
      </w:pPr>
      <w:r w:rsidRPr="008576BF">
        <w:rPr>
          <w:sz w:val="22"/>
          <w:szCs w:val="22"/>
        </w:rPr>
        <w:t>5.2. Покупатели:</w:t>
      </w:r>
    </w:p>
    <w:p w14:paraId="5BF13A9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адрес электронной почты, данные учётной записи (логин), история заказов и приобретённых лицензий;</w:t>
      </w:r>
    </w:p>
    <w:p w14:paraId="50615BD7"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данные, связанные с оплатой (номер и дата заказа, сумма, статус операции), — без номера банковской карты и иных полных реквизитов электронного средства платежа, которые Оператору не передаются и обрабатываются непосредственно платёжным сервисом «T-Pay»;</w:t>
      </w:r>
    </w:p>
    <w:p w14:paraId="420D2EA8"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технические данные, указанные в пункте 5.1 настоящей Политики;</w:t>
      </w:r>
    </w:p>
    <w:p w14:paraId="0EC3BDEC"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содержание обращений в службу поддержки и переписки с Оператором.</w:t>
      </w:r>
    </w:p>
    <w:p w14:paraId="0659C6E0" w14:textId="77777777" w:rsidR="00642E8E" w:rsidRPr="008576BF" w:rsidRDefault="00000000">
      <w:pPr>
        <w:pStyle w:val="Heading2"/>
        <w:rPr>
          <w:sz w:val="22"/>
          <w:szCs w:val="22"/>
        </w:rPr>
      </w:pPr>
      <w:r w:rsidRPr="008576BF">
        <w:rPr>
          <w:sz w:val="22"/>
          <w:szCs w:val="22"/>
        </w:rPr>
        <w:t>5.3. Авторы:</w:t>
      </w:r>
    </w:p>
    <w:p w14:paraId="3D2F456F"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фамилия, имя (либо псевдоним, используемый на Сайте), адрес электронной почты, данные учётной записи и профиля автора;</w:t>
      </w:r>
    </w:p>
    <w:p w14:paraId="598786CB"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сведения о налоговом статусе (физическое лицо, индивидуальный предприниматель, плательщик налога на профессиональный доход) и связанный с этим статусом идентификационный номер налогоплательщика (ИНН) — в объёме, необходимом для исполнения Оператором обязанностей налогового агента либо для приёма чеков плательщика налога на профессиональный доход;</w:t>
      </w:r>
    </w:p>
    <w:p w14:paraId="3F4B00EC"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банковские реквизиты (номер счёта или карты, наименование банка), необходимые для выплаты вознаграждения;</w:t>
      </w:r>
    </w:p>
    <w:p w14:paraId="3B6F3C2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загруженные видеоматериалы и связанные с ними метаданные (название, описание, теги, сведения о месте и дате съёмки, если указаны автором);</w:t>
      </w:r>
    </w:p>
    <w:p w14:paraId="35632C30"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технические данные, указанные в пункте 5.1, и содержание обращений в службу поддержки.</w:t>
      </w:r>
    </w:p>
    <w:p w14:paraId="38A2F19F" w14:textId="77777777" w:rsidR="00642E8E" w:rsidRPr="008576BF" w:rsidRDefault="00000000">
      <w:pPr>
        <w:spacing w:after="160" w:line="276" w:lineRule="auto"/>
        <w:ind w:firstLine="567"/>
        <w:jc w:val="both"/>
        <w:rPr>
          <w:sz w:val="22"/>
          <w:szCs w:val="22"/>
        </w:rPr>
      </w:pPr>
      <w:r w:rsidRPr="008576BF">
        <w:rPr>
          <w:sz w:val="22"/>
          <w:szCs w:val="22"/>
        </w:rPr>
        <w:t>5.4. Оператор не обрабатывает специальные категории персональных данных (о расовой, национальной принадлежности, политических взглядах, религиозных или философских убеждениях, состоянии здоровья, интимной жизни) и не осуществляет обработку биометрических персональных данных. Оператор не осуществляет целенаправленную обработку персональных данных несовершеннолетних лиц и не адресует Сайт лицам младше 18 лет; в случае получения сведений о том, что персональные данные были предоставлены лицом, не достигшим 18-летнего возраста, без согласия его законного представителя, такие данные подлежат удалению.</w:t>
      </w:r>
    </w:p>
    <w:p w14:paraId="5E1C45D7" w14:textId="77777777" w:rsidR="00642E8E" w:rsidRPr="008576BF" w:rsidRDefault="00000000">
      <w:pPr>
        <w:pStyle w:val="Heading1"/>
        <w:rPr>
          <w:sz w:val="22"/>
          <w:szCs w:val="22"/>
        </w:rPr>
      </w:pPr>
      <w:r w:rsidRPr="008576BF">
        <w:rPr>
          <w:sz w:val="22"/>
          <w:szCs w:val="22"/>
        </w:rPr>
        <w:t>6. Цели обработки персональных данных</w:t>
      </w:r>
    </w:p>
    <w:p w14:paraId="7DB02437"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регистрация субъекта персональных данных на Сайте и обеспечение работы личного кабинета;</w:t>
      </w:r>
    </w:p>
    <w:p w14:paraId="696A4D63"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заключение и исполнение публичных оферт Оператора, включая обработку заказов, предоставление доступа к приобретённым лицензиям и начисление (выплату) вознаграждения Авторам;</w:t>
      </w:r>
    </w:p>
    <w:p w14:paraId="2E27AF19"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проведение расчётов, включая взаимодействие с платёжным сервисом «T-Pay», и исполнение Оператором обязанностей налогового агента;</w:t>
      </w:r>
    </w:p>
    <w:p w14:paraId="43752DA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lastRenderedPageBreak/>
        <w:t>модерация загружаемых Видеоматериалов и рассмотрение обращений (претензий) третьих лиц, связанных с размещённым контентом;</w:t>
      </w:r>
    </w:p>
    <w:p w14:paraId="0164EB70"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оказание технической поддержки и рассмотрение обращений субъектов персональных данных;</w:t>
      </w:r>
    </w:p>
    <w:p w14:paraId="17A8C8A9"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обеспечение безопасности Сайта, предупреждение и пресечение мошеннических и иных неправомерных действий;</w:t>
      </w:r>
    </w:p>
    <w:p w14:paraId="4126ABE0"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ведение статистики и аналитики использования Сайта в обезличенном или агрегированном виде;</w:t>
      </w:r>
    </w:p>
    <w:p w14:paraId="039C835D"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направление информационных и рекламных сообщений — при наличии отдельного согласия субъекта персональных данных, которое может быть отозвано в любое время в порядке, предусмотренном разделом 13 настоящей Политики;</w:t>
      </w:r>
    </w:p>
    <w:p w14:paraId="26682D86"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исполнение обязанностей, возложенных на Оператора законодательством Российской Федерации, включая предоставление сведений по законным запросам государственных органов.</w:t>
      </w:r>
    </w:p>
    <w:p w14:paraId="05A74400" w14:textId="77777777" w:rsidR="00642E8E" w:rsidRPr="008576BF" w:rsidRDefault="00000000">
      <w:pPr>
        <w:pStyle w:val="Heading1"/>
        <w:rPr>
          <w:sz w:val="22"/>
          <w:szCs w:val="22"/>
        </w:rPr>
      </w:pPr>
      <w:r w:rsidRPr="008576BF">
        <w:rPr>
          <w:sz w:val="22"/>
          <w:szCs w:val="22"/>
        </w:rPr>
        <w:t>7. Порядок и условия обработки персональных данных</w:t>
      </w:r>
    </w:p>
    <w:p w14:paraId="7CE87110" w14:textId="77777777" w:rsidR="00642E8E" w:rsidRPr="008576BF" w:rsidRDefault="00000000">
      <w:pPr>
        <w:spacing w:after="160" w:line="276" w:lineRule="auto"/>
        <w:ind w:firstLine="567"/>
        <w:jc w:val="both"/>
        <w:rPr>
          <w:sz w:val="22"/>
          <w:szCs w:val="22"/>
        </w:rPr>
      </w:pPr>
      <w:r w:rsidRPr="008576BF">
        <w:rPr>
          <w:sz w:val="22"/>
          <w:szCs w:val="22"/>
        </w:rPr>
        <w:t>7.1. Обработка персональных данных осуществляется Оператором с использованием средств автоматизации, а также без использования таких средств, если обработка без использования средств автоматизации соответствует характеру действий (операций), совершаемых с персональными данными.</w:t>
      </w:r>
    </w:p>
    <w:p w14:paraId="7C46746F" w14:textId="77777777" w:rsidR="00642E8E" w:rsidRPr="008576BF" w:rsidRDefault="00000000">
      <w:pPr>
        <w:spacing w:after="160" w:line="276" w:lineRule="auto"/>
        <w:ind w:firstLine="567"/>
        <w:jc w:val="both"/>
        <w:rPr>
          <w:sz w:val="22"/>
          <w:szCs w:val="22"/>
        </w:rPr>
      </w:pPr>
      <w:r w:rsidRPr="008576BF">
        <w:rPr>
          <w:sz w:val="22"/>
          <w:szCs w:val="22"/>
        </w:rPr>
        <w:t>7.2. Оператор не принимает решений, порождающих юридические последствия в отношении субъекта персональных данных или иным образом затрагивающих его права и законные интересы, исключительно на основании автоматизированной обработки его персональных данных.</w:t>
      </w:r>
    </w:p>
    <w:p w14:paraId="35EDCFAB" w14:textId="77777777" w:rsidR="00642E8E" w:rsidRPr="008576BF" w:rsidRDefault="00000000">
      <w:pPr>
        <w:spacing w:after="160" w:line="276" w:lineRule="auto"/>
        <w:ind w:firstLine="567"/>
        <w:jc w:val="both"/>
        <w:rPr>
          <w:sz w:val="22"/>
          <w:szCs w:val="22"/>
        </w:rPr>
      </w:pPr>
      <w:r w:rsidRPr="008576BF">
        <w:rPr>
          <w:sz w:val="22"/>
          <w:szCs w:val="22"/>
        </w:rPr>
        <w:t>7.3. Обработка персональных данных осуществляется с соблюдением принципов законности и справедливости, ограничения обработки достижением конкретных, заранее определённых и законных целей, соответствия объёма и характера обрабатываемых данных заявленным целям обработки, недопустимости объединения баз данных, содержащих персональные данные, обработка которых осуществляется в целях, несовместимых между собой.</w:t>
      </w:r>
    </w:p>
    <w:p w14:paraId="7F44AB02" w14:textId="77777777" w:rsidR="00642E8E" w:rsidRPr="008576BF" w:rsidRDefault="00000000">
      <w:pPr>
        <w:pStyle w:val="Heading1"/>
        <w:rPr>
          <w:sz w:val="22"/>
          <w:szCs w:val="22"/>
        </w:rPr>
      </w:pPr>
      <w:r w:rsidRPr="008576BF">
        <w:rPr>
          <w:sz w:val="22"/>
          <w:szCs w:val="22"/>
        </w:rPr>
        <w:t>8. Место хранения и трансграничная передача персональных данных</w:t>
      </w:r>
    </w:p>
    <w:p w14:paraId="08616E68" w14:textId="77777777" w:rsidR="00642E8E" w:rsidRPr="008576BF" w:rsidRDefault="00000000">
      <w:pPr>
        <w:spacing w:after="160" w:line="276" w:lineRule="auto"/>
        <w:ind w:firstLine="567"/>
        <w:jc w:val="both"/>
        <w:rPr>
          <w:sz w:val="22"/>
          <w:szCs w:val="22"/>
        </w:rPr>
      </w:pPr>
      <w:r w:rsidRPr="008576BF">
        <w:rPr>
          <w:sz w:val="22"/>
          <w:szCs w:val="22"/>
        </w:rPr>
        <w:t>8.1. Оператор обеспечивает запись, систематизацию, накопление, хранение, уточнение (обновление, изменение) и извлечение персональных данных граждан Российской Федерации с использованием баз данных, находящихся на территории Российской Федерации, в соответствии с частью 5 статьи 18 Закона о персональных данных.</w:t>
      </w:r>
    </w:p>
    <w:p w14:paraId="1CD536DE" w14:textId="54E8FEF9" w:rsidR="00642E8E" w:rsidRPr="008576BF" w:rsidRDefault="00000000">
      <w:pPr>
        <w:spacing w:after="160" w:line="276" w:lineRule="auto"/>
        <w:ind w:firstLine="567"/>
        <w:jc w:val="both"/>
        <w:rPr>
          <w:sz w:val="22"/>
          <w:szCs w:val="22"/>
        </w:rPr>
      </w:pPr>
      <w:r w:rsidRPr="008576BF">
        <w:rPr>
          <w:sz w:val="22"/>
          <w:szCs w:val="22"/>
        </w:rPr>
        <w:t>8.2. Для целей хранения данных и функционирования Сайта Оператор использует инфраструктуру (серверы, услуги хостинга) следующих поставщиков</w:t>
      </w:r>
      <w:r w:rsidRPr="00EF15AA">
        <w:rPr>
          <w:sz w:val="22"/>
          <w:szCs w:val="22"/>
        </w:rPr>
        <w:t>:</w:t>
      </w:r>
      <w:r w:rsidR="00EF15AA" w:rsidRPr="00EF15AA">
        <w:rPr>
          <w:sz w:val="22"/>
          <w:szCs w:val="22"/>
        </w:rPr>
        <w:t xml:space="preserve"> </w:t>
      </w:r>
      <w:r w:rsidR="00EF15AA" w:rsidRPr="00EF15AA">
        <w:rPr>
          <w:color w:val="000000"/>
          <w:sz w:val="22"/>
          <w:szCs w:val="22"/>
        </w:rPr>
        <w:t>ООО «ТАЙМВЭБ.КЛАУД»</w:t>
      </w:r>
      <w:r w:rsidRPr="008576BF">
        <w:rPr>
          <w:sz w:val="22"/>
          <w:szCs w:val="22"/>
        </w:rPr>
        <w:t>, расположенных на территории Российской Федерации.</w:t>
      </w:r>
    </w:p>
    <w:p w14:paraId="3AA6A722" w14:textId="77777777" w:rsidR="00642E8E" w:rsidRPr="008576BF" w:rsidRDefault="00000000">
      <w:pPr>
        <w:spacing w:after="160" w:line="276" w:lineRule="auto"/>
        <w:ind w:firstLine="567"/>
        <w:jc w:val="both"/>
        <w:rPr>
          <w:sz w:val="22"/>
          <w:szCs w:val="22"/>
        </w:rPr>
      </w:pPr>
      <w:r w:rsidRPr="008576BF">
        <w:rPr>
          <w:sz w:val="22"/>
          <w:szCs w:val="22"/>
        </w:rPr>
        <w:t>8.3. Трансграничная передача персональных данных Оператором по общему правилу не осуществляется. Если для оказания отдельных сервисов Сайта потребуется трансграничная передача персональных данных, она будет осуществляться исключительно на территории иностранных государств, обеспечивающих адекватную защиту прав субъектов персональных данных, либо с письменного согласия субъекта персональных данных, и с соблюдением требований статьи 12 Закона о персональных данных, включая уведомление Роскомнадзора в установленных законом случаях.</w:t>
      </w:r>
    </w:p>
    <w:p w14:paraId="26669DF1" w14:textId="77777777" w:rsidR="00642E8E" w:rsidRPr="008576BF" w:rsidRDefault="00000000">
      <w:pPr>
        <w:pStyle w:val="Heading1"/>
        <w:rPr>
          <w:sz w:val="22"/>
          <w:szCs w:val="22"/>
        </w:rPr>
      </w:pPr>
      <w:r w:rsidRPr="008576BF">
        <w:rPr>
          <w:sz w:val="22"/>
          <w:szCs w:val="22"/>
        </w:rPr>
        <w:lastRenderedPageBreak/>
        <w:t>9. Передача персональных данных третьим лицам</w:t>
      </w:r>
    </w:p>
    <w:p w14:paraId="49C5F12E" w14:textId="77777777" w:rsidR="00642E8E" w:rsidRPr="008576BF" w:rsidRDefault="00000000">
      <w:pPr>
        <w:spacing w:after="160" w:line="276" w:lineRule="auto"/>
        <w:ind w:firstLine="567"/>
        <w:jc w:val="both"/>
        <w:rPr>
          <w:sz w:val="22"/>
          <w:szCs w:val="22"/>
        </w:rPr>
      </w:pPr>
      <w:r w:rsidRPr="008576BF">
        <w:rPr>
          <w:sz w:val="22"/>
          <w:szCs w:val="22"/>
        </w:rPr>
        <w:t>9.1. Оператор вправе передавать (поручать обработку) персональных данных следующим категориям третьих лиц исключительно в объёме, необходимом для достижения целей, указанных в разделе 6 настоящей Политики:</w:t>
      </w:r>
    </w:p>
    <w:p w14:paraId="49C24841"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оператору платёжных услуг «T-Pay» — в целях проведения расчётов между Покупателями, Оператором и Авторами;</w:t>
      </w:r>
    </w:p>
    <w:p w14:paraId="3D5AB796"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поставщикам услуг хостинга и иной технической инфраструктуры, указанным в пункте 8.2 настоящей Политики — в целях обеспечения функционирования Сайта;</w:t>
      </w:r>
    </w:p>
    <w:p w14:paraId="5C41C464"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лицам, оказывающим Оператору услуги технической поддержки, бухгалтерского, налогового и юридического сопровождения — на основании заключённых с ними договоров, предусматривающих обязанность соблюдения конфиденциальности и требований законодательства о персональных данных;</w:t>
      </w:r>
    </w:p>
    <w:p w14:paraId="6218146E"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государственным органам и должностным лицам — исключительно по основаниям и в порядке, предусмотренным законодательством Российской Федерации.</w:t>
      </w:r>
    </w:p>
    <w:p w14:paraId="50D4B393" w14:textId="77777777" w:rsidR="00642E8E" w:rsidRPr="008576BF" w:rsidRDefault="00000000">
      <w:pPr>
        <w:spacing w:after="160" w:line="276" w:lineRule="auto"/>
        <w:ind w:firstLine="567"/>
        <w:jc w:val="both"/>
        <w:rPr>
          <w:sz w:val="22"/>
          <w:szCs w:val="22"/>
        </w:rPr>
      </w:pPr>
      <w:r w:rsidRPr="008576BF">
        <w:rPr>
          <w:sz w:val="22"/>
          <w:szCs w:val="22"/>
        </w:rPr>
        <w:t>9.2. Продажа, передача в целях таргетированной рекламы третьих лиц и иное распространение персональных данных субъектов персональных данных неограниченному кругу лиц Оператором не осуществляются.</w:t>
      </w:r>
    </w:p>
    <w:p w14:paraId="0AF9F2A9" w14:textId="77777777" w:rsidR="00642E8E" w:rsidRPr="008576BF" w:rsidRDefault="00000000">
      <w:pPr>
        <w:spacing w:after="160" w:line="276" w:lineRule="auto"/>
        <w:ind w:firstLine="567"/>
        <w:jc w:val="both"/>
        <w:rPr>
          <w:sz w:val="22"/>
          <w:szCs w:val="22"/>
        </w:rPr>
      </w:pPr>
      <w:r w:rsidRPr="008576BF">
        <w:rPr>
          <w:sz w:val="22"/>
          <w:szCs w:val="22"/>
        </w:rPr>
        <w:t>9.3. Привлекаемые Оператором лица, осуществляющие обработку персональных данных по поручению Оператора, обязаны соблюдать принципы и правила обработки персональных данных, предусмотренные Законом о персональных данных, обеспечивать конфиденциальность и безопасность персональных данных, а также соблюдать требования к защите обрабатываемых персональных данных.</w:t>
      </w:r>
    </w:p>
    <w:p w14:paraId="31DEF238" w14:textId="77777777" w:rsidR="00642E8E" w:rsidRPr="008576BF" w:rsidRDefault="00000000">
      <w:pPr>
        <w:pStyle w:val="Heading1"/>
        <w:rPr>
          <w:sz w:val="22"/>
          <w:szCs w:val="22"/>
        </w:rPr>
      </w:pPr>
      <w:r w:rsidRPr="008576BF">
        <w:rPr>
          <w:sz w:val="22"/>
          <w:szCs w:val="22"/>
        </w:rPr>
        <w:t>10. Сроки обработки и хранения персональных данных</w:t>
      </w:r>
    </w:p>
    <w:p w14:paraId="50FF2A5B"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персональные данные, связанные с личным кабинетом Покупателя или Автора, обрабатываются в течение всего срока использования Сайта и хранятся в течение 3 (трёх) лет после удаления учётной записи либо прекращения её использования — для целей возможной защиты прав Оператора в судебном или ином порядке (по аналогии с общим сроком исковой давности, статья 196 ГК РФ), если более длительный срок хранения не установлен законодательством Российской Федерации;</w:t>
      </w:r>
    </w:p>
    <w:p w14:paraId="6808C0FE"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документы и сведения, необходимые для исчисления и уплаты налогов (в том числе связанные с исполнением Оператором функций налогового агента, чеки плательщиков налога на профессиональный доход), хранятся не менее 5 (пяти) лет в соответствии с подпунктом 8 пункта 1 статьи 23 Налогового кодекса Российской Федерации;</w:t>
      </w:r>
    </w:p>
    <w:p w14:paraId="32E0CB9B"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данные, связанные с бухгалтерским учётом операций, хранятся в сроки, установленные Федеральным законом от 06.12.2011 № 402-ФЗ «О бухгалтерском учёте» (не менее 5 лет);</w:t>
      </w:r>
    </w:p>
    <w:p w14:paraId="74EFD26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содержание обращений в службу поддержки хранится в течение 3 (трёх) лет с момента обращения либо разрешения соответствующего вопроса;</w:t>
      </w:r>
    </w:p>
    <w:p w14:paraId="2F676BC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 xml:space="preserve">файлы </w:t>
      </w:r>
      <w:proofErr w:type="spellStart"/>
      <w:r w:rsidRPr="008576BF">
        <w:rPr>
          <w:sz w:val="22"/>
          <w:szCs w:val="22"/>
        </w:rPr>
        <w:t>cookie</w:t>
      </w:r>
      <w:proofErr w:type="spellEnd"/>
      <w:r w:rsidRPr="008576BF">
        <w:rPr>
          <w:sz w:val="22"/>
          <w:szCs w:val="22"/>
        </w:rPr>
        <w:t xml:space="preserve"> и аналогичные технические данные хранятся в течение сроков, указанных в разделе 12 настоящей Политики.</w:t>
      </w:r>
    </w:p>
    <w:p w14:paraId="2D9E40CE" w14:textId="77777777" w:rsidR="00642E8E" w:rsidRPr="008576BF" w:rsidRDefault="00000000">
      <w:pPr>
        <w:spacing w:after="160" w:line="276" w:lineRule="auto"/>
        <w:ind w:firstLine="567"/>
        <w:jc w:val="both"/>
        <w:rPr>
          <w:sz w:val="22"/>
          <w:szCs w:val="22"/>
        </w:rPr>
      </w:pPr>
      <w:r w:rsidRPr="008576BF">
        <w:rPr>
          <w:sz w:val="22"/>
          <w:szCs w:val="22"/>
        </w:rPr>
        <w:t>По истечении указанных сроков и при отсутствии оснований для дальнейшей обработки персональные данные подлежат уничтожению либо обезличиванию.</w:t>
      </w:r>
    </w:p>
    <w:p w14:paraId="2B28E951" w14:textId="77777777" w:rsidR="00642E8E" w:rsidRPr="008576BF" w:rsidRDefault="00000000">
      <w:pPr>
        <w:pStyle w:val="Heading1"/>
        <w:rPr>
          <w:sz w:val="22"/>
          <w:szCs w:val="22"/>
        </w:rPr>
      </w:pPr>
      <w:r w:rsidRPr="008576BF">
        <w:rPr>
          <w:sz w:val="22"/>
          <w:szCs w:val="22"/>
        </w:rPr>
        <w:t>11. Меры по обеспечению безопасности персональных данных</w:t>
      </w:r>
    </w:p>
    <w:p w14:paraId="5B8B9108" w14:textId="77777777" w:rsidR="00642E8E" w:rsidRPr="008576BF" w:rsidRDefault="00000000">
      <w:pPr>
        <w:spacing w:after="160" w:line="276" w:lineRule="auto"/>
        <w:ind w:firstLine="567"/>
        <w:jc w:val="both"/>
        <w:rPr>
          <w:sz w:val="22"/>
          <w:szCs w:val="22"/>
        </w:rPr>
      </w:pPr>
      <w:r w:rsidRPr="008576BF">
        <w:rPr>
          <w:sz w:val="22"/>
          <w:szCs w:val="22"/>
        </w:rPr>
        <w:lastRenderedPageBreak/>
        <w:t>11.1. Оператор принимает необходимые правовые, организационные и технические меры для защиты персональных данных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 отношении персональных данных в соответствии со статьёй 19 Закона о персональных данных и требованиями, утверждёнными постановлением Правительства Российской Федерации от 01.11.2012 № 1119.</w:t>
      </w:r>
    </w:p>
    <w:p w14:paraId="1447BA1F" w14:textId="77777777" w:rsidR="00642E8E" w:rsidRPr="008576BF" w:rsidRDefault="00000000">
      <w:pPr>
        <w:spacing w:after="160" w:line="276" w:lineRule="auto"/>
        <w:ind w:firstLine="567"/>
        <w:jc w:val="both"/>
        <w:rPr>
          <w:sz w:val="22"/>
          <w:szCs w:val="22"/>
        </w:rPr>
      </w:pPr>
      <w:r w:rsidRPr="008576BF">
        <w:rPr>
          <w:sz w:val="22"/>
          <w:szCs w:val="22"/>
        </w:rPr>
        <w:t>11.2. В частности, Оператором применяются следующие меры: назначение лица, ответственного за организацию обработки персональных данных; определение угроз безопасности персональных данных при их обработке; применение организационных и технических мер по обеспечению безопасности персональных данных; учёт машинных носителей персональных данных; обнаружение фактов несанкционированного доступа к персональным данным и принятие мер по реагированию; ограничение доступа к персональным данным по принципу необходимого объёма полномочий; использование средств защиты информации, прошедших в установленном порядке процедуру оценки соответствия.</w:t>
      </w:r>
    </w:p>
    <w:p w14:paraId="1EBC056A" w14:textId="77777777" w:rsidR="00642E8E" w:rsidRPr="008576BF" w:rsidRDefault="00000000">
      <w:pPr>
        <w:pStyle w:val="Heading1"/>
        <w:rPr>
          <w:sz w:val="22"/>
          <w:szCs w:val="22"/>
        </w:rPr>
      </w:pPr>
      <w:r w:rsidRPr="008576BF">
        <w:rPr>
          <w:sz w:val="22"/>
          <w:szCs w:val="22"/>
        </w:rPr>
        <w:t xml:space="preserve">12. Файлы </w:t>
      </w:r>
      <w:proofErr w:type="spellStart"/>
      <w:r w:rsidRPr="008576BF">
        <w:rPr>
          <w:sz w:val="22"/>
          <w:szCs w:val="22"/>
        </w:rPr>
        <w:t>cookie</w:t>
      </w:r>
      <w:proofErr w:type="spellEnd"/>
      <w:r w:rsidRPr="008576BF">
        <w:rPr>
          <w:sz w:val="22"/>
          <w:szCs w:val="22"/>
        </w:rPr>
        <w:t xml:space="preserve"> и аналогичные технологии</w:t>
      </w:r>
    </w:p>
    <w:p w14:paraId="2E28784B" w14:textId="77777777" w:rsidR="00642E8E" w:rsidRPr="008576BF" w:rsidRDefault="00000000">
      <w:pPr>
        <w:spacing w:after="160" w:line="276" w:lineRule="auto"/>
        <w:ind w:firstLine="567"/>
        <w:jc w:val="both"/>
        <w:rPr>
          <w:sz w:val="22"/>
          <w:szCs w:val="22"/>
        </w:rPr>
      </w:pPr>
      <w:r w:rsidRPr="008576BF">
        <w:rPr>
          <w:sz w:val="22"/>
          <w:szCs w:val="22"/>
        </w:rPr>
        <w:t xml:space="preserve">12.1. Сайт использует файлы </w:t>
      </w:r>
      <w:proofErr w:type="spellStart"/>
      <w:r w:rsidRPr="008576BF">
        <w:rPr>
          <w:sz w:val="22"/>
          <w:szCs w:val="22"/>
        </w:rPr>
        <w:t>cookie</w:t>
      </w:r>
      <w:proofErr w:type="spellEnd"/>
      <w:r w:rsidRPr="008576BF">
        <w:rPr>
          <w:sz w:val="22"/>
          <w:szCs w:val="22"/>
        </w:rPr>
        <w:t xml:space="preserve"> и аналогичные технологии в целях обеспечения работы личного кабинета и авторизации, запоминания пользовательских настроек, ведения статистики посещаемости и анализа использования Сайта.</w:t>
      </w:r>
    </w:p>
    <w:p w14:paraId="619BA558" w14:textId="77777777" w:rsidR="00642E8E" w:rsidRPr="008576BF" w:rsidRDefault="00000000">
      <w:pPr>
        <w:spacing w:after="160" w:line="276" w:lineRule="auto"/>
        <w:ind w:firstLine="567"/>
        <w:jc w:val="both"/>
        <w:rPr>
          <w:sz w:val="22"/>
          <w:szCs w:val="22"/>
        </w:rPr>
      </w:pPr>
      <w:r w:rsidRPr="008576BF">
        <w:rPr>
          <w:sz w:val="22"/>
          <w:szCs w:val="22"/>
        </w:rPr>
        <w:t xml:space="preserve">12.2. Технические (сессионные) файлы </w:t>
      </w:r>
      <w:proofErr w:type="spellStart"/>
      <w:r w:rsidRPr="008576BF">
        <w:rPr>
          <w:sz w:val="22"/>
          <w:szCs w:val="22"/>
        </w:rPr>
        <w:t>cookie</w:t>
      </w:r>
      <w:proofErr w:type="spellEnd"/>
      <w:r w:rsidRPr="008576BF">
        <w:rPr>
          <w:sz w:val="22"/>
          <w:szCs w:val="22"/>
        </w:rPr>
        <w:t xml:space="preserve">, необходимые для функционирования Сайта и личного кабинета, устанавливаются автоматически и хранятся не дольше сессии либо до 12 (двенадцати) месяцев. Аналитические и статистические файлы </w:t>
      </w:r>
      <w:proofErr w:type="spellStart"/>
      <w:r w:rsidRPr="008576BF">
        <w:rPr>
          <w:sz w:val="22"/>
          <w:szCs w:val="22"/>
        </w:rPr>
        <w:t>cookie</w:t>
      </w:r>
      <w:proofErr w:type="spellEnd"/>
      <w:r w:rsidRPr="008576BF">
        <w:rPr>
          <w:sz w:val="22"/>
          <w:szCs w:val="22"/>
        </w:rPr>
        <w:t xml:space="preserve"> устанавливаются с согласия субъекта персональных данных, выражаемого посредством соответствующего баннера (уведомления) на Сайте, и могут быть отключены в настройках браузера либо через интерфейс такого баннера в любое время без ущерба для базовой функциональности Сайта.</w:t>
      </w:r>
    </w:p>
    <w:p w14:paraId="2B23017A" w14:textId="4C1C9121" w:rsidR="00642E8E" w:rsidRPr="008576BF" w:rsidRDefault="00000000">
      <w:pPr>
        <w:spacing w:after="160" w:line="276" w:lineRule="auto"/>
        <w:ind w:firstLine="567"/>
        <w:jc w:val="both"/>
        <w:rPr>
          <w:sz w:val="22"/>
          <w:szCs w:val="22"/>
        </w:rPr>
      </w:pPr>
      <w:r w:rsidRPr="008576BF">
        <w:rPr>
          <w:sz w:val="22"/>
          <w:szCs w:val="22"/>
        </w:rPr>
        <w:t>12.3. На Сайте используются следующие аналитические и (или) рекламные сервисы</w:t>
      </w:r>
      <w:r w:rsidR="00EF15AA">
        <w:rPr>
          <w:sz w:val="22"/>
          <w:szCs w:val="22"/>
        </w:rPr>
        <w:t xml:space="preserve"> Яндекс Метрика, Яндекс Вебмастер</w:t>
      </w:r>
      <w:r w:rsidRPr="008576BF">
        <w:rPr>
          <w:sz w:val="22"/>
          <w:szCs w:val="22"/>
        </w:rPr>
        <w:t>. Обработка данных указанными сервисами осуществляется в соответствии с политиками конфиденциальности соответствующих сервисов.</w:t>
      </w:r>
    </w:p>
    <w:p w14:paraId="78FC7D5C" w14:textId="77777777" w:rsidR="00642E8E" w:rsidRPr="008576BF" w:rsidRDefault="00000000">
      <w:pPr>
        <w:pStyle w:val="Heading1"/>
        <w:rPr>
          <w:sz w:val="22"/>
          <w:szCs w:val="22"/>
        </w:rPr>
      </w:pPr>
      <w:r w:rsidRPr="008576BF">
        <w:rPr>
          <w:sz w:val="22"/>
          <w:szCs w:val="22"/>
        </w:rPr>
        <w:t>13. Права субъекта персональных данных</w:t>
      </w:r>
    </w:p>
    <w:p w14:paraId="09621CAD" w14:textId="77777777" w:rsidR="00642E8E" w:rsidRPr="008576BF" w:rsidRDefault="00000000">
      <w:pPr>
        <w:spacing w:after="160" w:line="276" w:lineRule="auto"/>
        <w:ind w:firstLine="567"/>
        <w:jc w:val="both"/>
        <w:rPr>
          <w:sz w:val="22"/>
          <w:szCs w:val="22"/>
        </w:rPr>
      </w:pPr>
      <w:r w:rsidRPr="008576BF">
        <w:rPr>
          <w:sz w:val="22"/>
          <w:szCs w:val="22"/>
        </w:rPr>
        <w:t>Субъект персональных данных, чьи персональные данные обрабатываются Оператором, вправе:</w:t>
      </w:r>
    </w:p>
    <w:p w14:paraId="13F2BBB1"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получать от Оператора информацию, касающуюся обработки его персональных данных, в порядке, предусмотренном статьёй 14 Закона о персональных данных;</w:t>
      </w:r>
    </w:p>
    <w:p w14:paraId="62173A88"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w:t>
      </w:r>
    </w:p>
    <w:p w14:paraId="302D6D51"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отозвать согласие на обработку персональных данных в любое время, направив соответствующее уведомление по адресу электронной почты video@67sec.ru; отзыв согласия не влияет на правомерность обработки, осуществлённой до отзыва, и не прекращает обработку персональных данных, продолжение которой допускается законодательством Российской Федерации без согласия субъекта (в частности, в объёме, необходимом для исполнения уже заключённого договора и налоговых обязанностей Оператора);</w:t>
      </w:r>
    </w:p>
    <w:p w14:paraId="59C78435"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lastRenderedPageBreak/>
        <w:t>обжаловать действия или бездействие Оператора в Роскомнадзор либо в судебном порядке;</w:t>
      </w:r>
    </w:p>
    <w:p w14:paraId="5627BF8B"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на защиту своих прав и законных интересов, в том числе на возмещение убытков и (или) компенсацию морального вреда в судебном порядке.</w:t>
      </w:r>
    </w:p>
    <w:p w14:paraId="4DEC0C9D" w14:textId="77777777" w:rsidR="00642E8E" w:rsidRPr="008576BF" w:rsidRDefault="00000000">
      <w:pPr>
        <w:pStyle w:val="Heading1"/>
        <w:rPr>
          <w:sz w:val="22"/>
          <w:szCs w:val="22"/>
        </w:rPr>
      </w:pPr>
      <w:r w:rsidRPr="008576BF">
        <w:rPr>
          <w:sz w:val="22"/>
          <w:szCs w:val="22"/>
        </w:rPr>
        <w:t>14. Порядок рассмотрения обращений и запросов</w:t>
      </w:r>
    </w:p>
    <w:p w14:paraId="73ACCA0F" w14:textId="77777777" w:rsidR="00642E8E" w:rsidRPr="008576BF" w:rsidRDefault="00000000">
      <w:pPr>
        <w:spacing w:after="160" w:line="276" w:lineRule="auto"/>
        <w:ind w:firstLine="567"/>
        <w:jc w:val="both"/>
        <w:rPr>
          <w:sz w:val="22"/>
          <w:szCs w:val="22"/>
        </w:rPr>
      </w:pPr>
      <w:r w:rsidRPr="008576BF">
        <w:rPr>
          <w:sz w:val="22"/>
          <w:szCs w:val="22"/>
        </w:rPr>
        <w:t>14.1. Обращения (запросы) субъектов персональных данных направляются по адресу электронной почты video@67sec.ru с указанием сведений, позволяющих идентифицировать субъекта персональных данных и подтвердить факт обращения именно от него.</w:t>
      </w:r>
    </w:p>
    <w:p w14:paraId="46D09849" w14:textId="77777777" w:rsidR="00642E8E" w:rsidRPr="008576BF" w:rsidRDefault="00000000">
      <w:pPr>
        <w:spacing w:after="160" w:line="276" w:lineRule="auto"/>
        <w:ind w:firstLine="567"/>
        <w:jc w:val="both"/>
        <w:rPr>
          <w:sz w:val="22"/>
          <w:szCs w:val="22"/>
        </w:rPr>
      </w:pPr>
      <w:r w:rsidRPr="008576BF">
        <w:rPr>
          <w:sz w:val="22"/>
          <w:szCs w:val="22"/>
        </w:rPr>
        <w:t>14.2. Сведения о наличии персональных данных субъекта, относящихся к соответствующему субъекту персональных данных, предоставляются ему или его представителю Оператором в течение 10 (десяти) рабочих дней с даты получения запроса в соответствии с частью 3 статьи 14 Закона о персональных данных; указанный срок может быть продлён не более чем на 5 (пять) рабочих дней в случае направления Оператором субъекту персональных данных мотивированного уведомления о продлении срока.</w:t>
      </w:r>
    </w:p>
    <w:p w14:paraId="4B6F0581" w14:textId="77777777" w:rsidR="00642E8E" w:rsidRPr="008576BF" w:rsidRDefault="00000000">
      <w:pPr>
        <w:spacing w:after="160" w:line="276" w:lineRule="auto"/>
        <w:ind w:firstLine="567"/>
        <w:jc w:val="both"/>
        <w:rPr>
          <w:sz w:val="22"/>
          <w:szCs w:val="22"/>
        </w:rPr>
      </w:pPr>
      <w:r w:rsidRPr="008576BF">
        <w:rPr>
          <w:sz w:val="22"/>
          <w:szCs w:val="22"/>
        </w:rPr>
        <w:t>14.3. В случае выявления неправомерной обработки персональных данных Оператор обязан прекратить такую обработку в срок, не превышающий 3 (трёх) рабочих дней с даты выявления, и уничтожить неправомерно полученные (обрабатываемые) персональные данные в срок, не превышающий 10 (десяти) рабочих дней с даты выявления, если иное не предусмотрено законодательством Российской Федерации (часть 3 статьи 21 Закона о персональных данных).</w:t>
      </w:r>
    </w:p>
    <w:p w14:paraId="7D330FA9" w14:textId="77777777" w:rsidR="00642E8E" w:rsidRPr="008576BF" w:rsidRDefault="00000000">
      <w:pPr>
        <w:spacing w:after="160" w:line="276" w:lineRule="auto"/>
        <w:ind w:firstLine="567"/>
        <w:jc w:val="both"/>
        <w:rPr>
          <w:sz w:val="22"/>
          <w:szCs w:val="22"/>
        </w:rPr>
      </w:pPr>
      <w:r w:rsidRPr="008576BF">
        <w:rPr>
          <w:sz w:val="22"/>
          <w:szCs w:val="22"/>
        </w:rPr>
        <w:t>14.4. В случае подтверждения факта неточности персональных данных Оператор уточняет персональные данные в течение 7 (семи) рабочих дней со дня представления субъектом персональных данных сведений, подтверждающих неточность (часть 2 статьи 21 Закона о персональных данных).</w:t>
      </w:r>
    </w:p>
    <w:p w14:paraId="2AECB285" w14:textId="77777777" w:rsidR="00642E8E" w:rsidRPr="008576BF" w:rsidRDefault="00000000">
      <w:pPr>
        <w:spacing w:after="160" w:line="276" w:lineRule="auto"/>
        <w:ind w:firstLine="567"/>
        <w:jc w:val="both"/>
        <w:rPr>
          <w:sz w:val="22"/>
          <w:szCs w:val="22"/>
        </w:rPr>
      </w:pPr>
      <w:r w:rsidRPr="008576BF">
        <w:rPr>
          <w:sz w:val="22"/>
          <w:szCs w:val="22"/>
        </w:rPr>
        <w:t>14.5. При отзыве субъектом персональных данных согласия на обработку персональных данных Оператор прекращает их обработку и уничтожает соответствующие персональные данные в срок, не превышающий 30 (тридцати) дней с даты поступления отзыва, за исключением случаев, когда Оператор вправе продолжить обработку без согласия субъекта в соответствии с Законом о персональных данных (часть 5 статьи 21 Закона о персональных данных).</w:t>
      </w:r>
    </w:p>
    <w:p w14:paraId="55894FFD" w14:textId="77777777" w:rsidR="00642E8E" w:rsidRPr="008576BF" w:rsidRDefault="00000000">
      <w:pPr>
        <w:pStyle w:val="Heading1"/>
        <w:rPr>
          <w:sz w:val="22"/>
          <w:szCs w:val="22"/>
        </w:rPr>
      </w:pPr>
      <w:r w:rsidRPr="008576BF">
        <w:rPr>
          <w:sz w:val="22"/>
          <w:szCs w:val="22"/>
        </w:rPr>
        <w:t>15. Уведомление уполномоченного органа по защите прав субъектов персональных данных</w:t>
      </w:r>
    </w:p>
    <w:p w14:paraId="0FCE752E" w14:textId="77777777" w:rsidR="00642E8E" w:rsidRPr="008576BF" w:rsidRDefault="00000000">
      <w:pPr>
        <w:spacing w:after="160" w:line="276" w:lineRule="auto"/>
        <w:ind w:firstLine="567"/>
        <w:jc w:val="both"/>
        <w:rPr>
          <w:sz w:val="22"/>
          <w:szCs w:val="22"/>
        </w:rPr>
      </w:pPr>
      <w:r w:rsidRPr="008576BF">
        <w:rPr>
          <w:sz w:val="22"/>
          <w:szCs w:val="22"/>
        </w:rPr>
        <w:t>Оператор осуществляет обработку персональных данных с уведомлением уполномоченного органа по защите прав субъектов персональных данных (Роскомнадзор) в случаях и порядке, предусмотренных статьёй 22 Закона о персональных данных.</w:t>
      </w:r>
    </w:p>
    <w:p w14:paraId="7E721822" w14:textId="77777777" w:rsidR="00642E8E" w:rsidRPr="008576BF" w:rsidRDefault="00000000">
      <w:pPr>
        <w:pStyle w:val="Heading1"/>
        <w:rPr>
          <w:sz w:val="22"/>
          <w:szCs w:val="22"/>
        </w:rPr>
      </w:pPr>
      <w:r w:rsidRPr="008576BF">
        <w:rPr>
          <w:sz w:val="22"/>
          <w:szCs w:val="22"/>
        </w:rPr>
        <w:t>16. Заключительные положения</w:t>
      </w:r>
    </w:p>
    <w:p w14:paraId="7A14D9EB"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Оператор вправе вносить изменения в настоящую Политику. Действующая редакция Политики размещается на Сайте и применяется с момента её опубликования, если иное не указано при таком опубликовании.</w:t>
      </w:r>
    </w:p>
    <w:p w14:paraId="0CF8F918"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Все предложения или вопросы по настоящей Политике следует направлять по адресу электронной почты video@67sec.ru.</w:t>
      </w:r>
    </w:p>
    <w:p w14:paraId="4678D6C6" w14:textId="77777777" w:rsidR="00642E8E" w:rsidRPr="008576BF" w:rsidRDefault="00000000">
      <w:pPr>
        <w:pStyle w:val="ListParagraph"/>
        <w:numPr>
          <w:ilvl w:val="0"/>
          <w:numId w:val="2"/>
        </w:numPr>
        <w:spacing w:after="100" w:line="276" w:lineRule="auto"/>
        <w:jc w:val="both"/>
        <w:rPr>
          <w:sz w:val="22"/>
          <w:szCs w:val="22"/>
        </w:rPr>
      </w:pPr>
      <w:r w:rsidRPr="008576BF">
        <w:rPr>
          <w:sz w:val="22"/>
          <w:szCs w:val="22"/>
        </w:rPr>
        <w:t>К отношениям, связанным с обработкой персональных данных и не урегулированным настоящей Политикой, применяется законодательство Российской Федерации.</w:t>
      </w:r>
    </w:p>
    <w:p w14:paraId="24D44798" w14:textId="77777777" w:rsidR="00642E8E" w:rsidRPr="008576BF" w:rsidRDefault="00000000">
      <w:pPr>
        <w:spacing w:after="60" w:line="276" w:lineRule="auto"/>
        <w:jc w:val="both"/>
        <w:rPr>
          <w:sz w:val="22"/>
          <w:szCs w:val="22"/>
        </w:rPr>
      </w:pPr>
      <w:r w:rsidRPr="008576BF">
        <w:rPr>
          <w:b/>
          <w:bCs/>
          <w:sz w:val="22"/>
          <w:szCs w:val="22"/>
        </w:rPr>
        <w:t>Реквизиты Оператора:</w:t>
      </w:r>
    </w:p>
    <w:p w14:paraId="7ECB47A4" w14:textId="77777777" w:rsidR="00642E8E" w:rsidRPr="008576BF" w:rsidRDefault="00000000">
      <w:pPr>
        <w:spacing w:after="40" w:line="276" w:lineRule="auto"/>
        <w:jc w:val="both"/>
        <w:rPr>
          <w:sz w:val="22"/>
          <w:szCs w:val="22"/>
        </w:rPr>
      </w:pPr>
      <w:r w:rsidRPr="008576BF">
        <w:rPr>
          <w:sz w:val="22"/>
          <w:szCs w:val="22"/>
        </w:rPr>
        <w:lastRenderedPageBreak/>
        <w:t xml:space="preserve">Индивидуальный предприниматель </w:t>
      </w:r>
      <w:proofErr w:type="spellStart"/>
      <w:r w:rsidRPr="008576BF">
        <w:rPr>
          <w:sz w:val="22"/>
          <w:szCs w:val="22"/>
        </w:rPr>
        <w:t>Куплевацкая</w:t>
      </w:r>
      <w:proofErr w:type="spellEnd"/>
      <w:r w:rsidRPr="008576BF">
        <w:rPr>
          <w:sz w:val="22"/>
          <w:szCs w:val="22"/>
        </w:rPr>
        <w:t xml:space="preserve"> Кристина Викторовна (ИНН 503227349780, ОГРНИП 323774600734879)</w:t>
      </w:r>
    </w:p>
    <w:p w14:paraId="57884BF9" w14:textId="59E2570A" w:rsidR="00642E8E" w:rsidRPr="008576BF" w:rsidRDefault="00000000">
      <w:pPr>
        <w:spacing w:after="40" w:line="276" w:lineRule="auto"/>
        <w:jc w:val="both"/>
        <w:rPr>
          <w:sz w:val="22"/>
          <w:szCs w:val="22"/>
        </w:rPr>
      </w:pPr>
      <w:r w:rsidRPr="008576BF">
        <w:rPr>
          <w:b/>
          <w:bCs/>
          <w:sz w:val="22"/>
          <w:szCs w:val="22"/>
        </w:rPr>
        <w:t xml:space="preserve">Адрес регистрации: </w:t>
      </w:r>
      <w:proofErr w:type="spellStart"/>
      <w:r w:rsidR="00EF15AA">
        <w:rPr>
          <w:sz w:val="22"/>
          <w:szCs w:val="22"/>
        </w:rPr>
        <w:t>г.Москва</w:t>
      </w:r>
      <w:proofErr w:type="spellEnd"/>
      <w:r w:rsidR="00EF15AA">
        <w:rPr>
          <w:sz w:val="22"/>
          <w:szCs w:val="22"/>
        </w:rPr>
        <w:t>, Боровское шоссе 2к7</w:t>
      </w:r>
    </w:p>
    <w:p w14:paraId="22D770CA" w14:textId="77777777" w:rsidR="00642E8E" w:rsidRPr="008576BF" w:rsidRDefault="00000000">
      <w:pPr>
        <w:spacing w:after="40" w:line="276" w:lineRule="auto"/>
        <w:jc w:val="both"/>
        <w:rPr>
          <w:sz w:val="22"/>
          <w:szCs w:val="22"/>
        </w:rPr>
      </w:pPr>
      <w:r w:rsidRPr="008576BF">
        <w:rPr>
          <w:b/>
          <w:bCs/>
          <w:sz w:val="22"/>
          <w:szCs w:val="22"/>
        </w:rPr>
        <w:t xml:space="preserve">E-mail для обращений по вопросам обработки персональных данных: </w:t>
      </w:r>
      <w:r w:rsidRPr="008576BF">
        <w:rPr>
          <w:sz w:val="22"/>
          <w:szCs w:val="22"/>
        </w:rPr>
        <w:t>video@67sec.ru</w:t>
      </w:r>
    </w:p>
    <w:p w14:paraId="3E0ECD59" w14:textId="77777777" w:rsidR="00642E8E" w:rsidRPr="008576BF" w:rsidRDefault="00000000">
      <w:pPr>
        <w:spacing w:after="40" w:line="276" w:lineRule="auto"/>
        <w:jc w:val="both"/>
        <w:rPr>
          <w:sz w:val="22"/>
          <w:szCs w:val="22"/>
        </w:rPr>
      </w:pPr>
      <w:r w:rsidRPr="008576BF">
        <w:rPr>
          <w:b/>
          <w:bCs/>
          <w:sz w:val="22"/>
          <w:szCs w:val="22"/>
        </w:rPr>
        <w:t xml:space="preserve">Сайт: </w:t>
      </w:r>
      <w:r w:rsidRPr="008576BF">
        <w:rPr>
          <w:sz w:val="22"/>
          <w:szCs w:val="22"/>
        </w:rPr>
        <w:t>https://67sec.ru</w:t>
      </w:r>
    </w:p>
    <w:sectPr w:rsidR="00642E8E" w:rsidRPr="008576BF">
      <w:headerReference w:type="default" r:id="rId7"/>
      <w:footerReference w:type="default" r:id="rId8"/>
      <w:pgSz w:w="11906" w:h="16838"/>
      <w:pgMar w:top="1134" w:right="850"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93246D" w14:textId="77777777" w:rsidR="00FD3F97" w:rsidRDefault="00FD3F97">
      <w:r>
        <w:separator/>
      </w:r>
    </w:p>
  </w:endnote>
  <w:endnote w:type="continuationSeparator" w:id="0">
    <w:p w14:paraId="332CD227" w14:textId="77777777" w:rsidR="00FD3F97" w:rsidRDefault="00FD3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7F7964" w14:textId="77777777" w:rsidR="00642E8E" w:rsidRDefault="00000000">
    <w:pPr>
      <w:jc w:val="center"/>
    </w:pPr>
    <w:r>
      <w:rPr>
        <w:sz w:val="20"/>
        <w:szCs w:val="20"/>
      </w:rPr>
      <w:t xml:space="preserve">Стр. </w:t>
    </w:r>
    <w:r>
      <w:rPr>
        <w:sz w:val="20"/>
        <w:szCs w:val="20"/>
      </w:rPr>
      <w:fldChar w:fldCharType="begin"/>
    </w:r>
    <w:r>
      <w:rPr>
        <w:sz w:val="20"/>
        <w:szCs w:val="20"/>
      </w:rPr>
      <w:instrText>PAGE</w:instrText>
    </w:r>
    <w:r>
      <w:rPr>
        <w:sz w:val="20"/>
        <w:szCs w:val="20"/>
      </w:rPr>
      <w:fldChar w:fldCharType="separate"/>
    </w:r>
    <w:r w:rsidR="008576BF">
      <w:rPr>
        <w:noProof/>
        <w:sz w:val="20"/>
        <w:szCs w:val="20"/>
      </w:rPr>
      <w:t>1</w:t>
    </w:r>
    <w:r>
      <w:rPr>
        <w:sz w:val="20"/>
        <w:szCs w:val="20"/>
      </w:rPr>
      <w:fldChar w:fldCharType="end"/>
    </w:r>
    <w:r>
      <w:rPr>
        <w:sz w:val="20"/>
        <w:szCs w:val="20"/>
      </w:rPr>
      <w:t xml:space="preserve"> из </w:t>
    </w:r>
    <w:r>
      <w:rPr>
        <w:sz w:val="20"/>
        <w:szCs w:val="20"/>
      </w:rPr>
      <w:fldChar w:fldCharType="begin"/>
    </w:r>
    <w:r>
      <w:rPr>
        <w:sz w:val="20"/>
        <w:szCs w:val="20"/>
      </w:rPr>
      <w:instrText>NUMPAGES</w:instrText>
    </w:r>
    <w:r>
      <w:rPr>
        <w:sz w:val="20"/>
        <w:szCs w:val="20"/>
      </w:rPr>
      <w:fldChar w:fldCharType="separate"/>
    </w:r>
    <w:r w:rsidR="008576BF">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46959B" w14:textId="77777777" w:rsidR="00FD3F97" w:rsidRDefault="00FD3F97">
      <w:r>
        <w:separator/>
      </w:r>
    </w:p>
  </w:footnote>
  <w:footnote w:type="continuationSeparator" w:id="0">
    <w:p w14:paraId="6B667AE7" w14:textId="77777777" w:rsidR="00FD3F97" w:rsidRDefault="00FD3F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9EC36B" w14:textId="77777777" w:rsidR="00642E8E" w:rsidRDefault="00000000">
    <w:pPr>
      <w:jc w:val="right"/>
    </w:pPr>
    <w:r>
      <w:rPr>
        <w:i/>
        <w:iCs/>
        <w:sz w:val="20"/>
        <w:szCs w:val="20"/>
      </w:rPr>
      <w:t>Политика конфиденциальности — 67sec.ru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5F1487"/>
    <w:multiLevelType w:val="hybridMultilevel"/>
    <w:tmpl w:val="57247D38"/>
    <w:lvl w:ilvl="0" w:tplc="52FAA4D2">
      <w:start w:val="1"/>
      <w:numFmt w:val="bullet"/>
      <w:lvlText w:val="●"/>
      <w:lvlJc w:val="left"/>
      <w:pPr>
        <w:ind w:left="720" w:hanging="360"/>
      </w:pPr>
    </w:lvl>
    <w:lvl w:ilvl="1" w:tplc="81867234">
      <w:start w:val="1"/>
      <w:numFmt w:val="bullet"/>
      <w:lvlText w:val="○"/>
      <w:lvlJc w:val="left"/>
      <w:pPr>
        <w:ind w:left="1440" w:hanging="360"/>
      </w:pPr>
    </w:lvl>
    <w:lvl w:ilvl="2" w:tplc="A8043072">
      <w:start w:val="1"/>
      <w:numFmt w:val="bullet"/>
      <w:lvlText w:val="■"/>
      <w:lvlJc w:val="left"/>
      <w:pPr>
        <w:ind w:left="2160" w:hanging="360"/>
      </w:pPr>
    </w:lvl>
    <w:lvl w:ilvl="3" w:tplc="CDD4D9D8">
      <w:start w:val="1"/>
      <w:numFmt w:val="bullet"/>
      <w:lvlText w:val="●"/>
      <w:lvlJc w:val="left"/>
      <w:pPr>
        <w:ind w:left="2880" w:hanging="360"/>
      </w:pPr>
    </w:lvl>
    <w:lvl w:ilvl="4" w:tplc="ED3CD088">
      <w:start w:val="1"/>
      <w:numFmt w:val="bullet"/>
      <w:lvlText w:val="○"/>
      <w:lvlJc w:val="left"/>
      <w:pPr>
        <w:ind w:left="3600" w:hanging="360"/>
      </w:pPr>
    </w:lvl>
    <w:lvl w:ilvl="5" w:tplc="8D5A3A96">
      <w:start w:val="1"/>
      <w:numFmt w:val="bullet"/>
      <w:lvlText w:val="■"/>
      <w:lvlJc w:val="left"/>
      <w:pPr>
        <w:ind w:left="4320" w:hanging="360"/>
      </w:pPr>
    </w:lvl>
    <w:lvl w:ilvl="6" w:tplc="D6F400CC">
      <w:start w:val="1"/>
      <w:numFmt w:val="bullet"/>
      <w:lvlText w:val="●"/>
      <w:lvlJc w:val="left"/>
      <w:pPr>
        <w:ind w:left="5040" w:hanging="360"/>
      </w:pPr>
    </w:lvl>
    <w:lvl w:ilvl="7" w:tplc="D20EF438">
      <w:start w:val="1"/>
      <w:numFmt w:val="bullet"/>
      <w:lvlText w:val="●"/>
      <w:lvlJc w:val="left"/>
      <w:pPr>
        <w:ind w:left="5760" w:hanging="360"/>
      </w:pPr>
    </w:lvl>
    <w:lvl w:ilvl="8" w:tplc="C95E941A">
      <w:start w:val="1"/>
      <w:numFmt w:val="bullet"/>
      <w:lvlText w:val="●"/>
      <w:lvlJc w:val="left"/>
      <w:pPr>
        <w:ind w:left="6480" w:hanging="360"/>
      </w:pPr>
    </w:lvl>
  </w:abstractNum>
  <w:abstractNum w:abstractNumId="1" w15:restartNumberingAfterBreak="0">
    <w:nsid w:val="39C746C3"/>
    <w:multiLevelType w:val="hybridMultilevel"/>
    <w:tmpl w:val="BB760D30"/>
    <w:lvl w:ilvl="0" w:tplc="2C96E834">
      <w:start w:val="1"/>
      <w:numFmt w:val="bullet"/>
      <w:lvlText w:val="—"/>
      <w:lvlJc w:val="left"/>
      <w:pPr>
        <w:ind w:left="720" w:hanging="360"/>
      </w:pPr>
    </w:lvl>
    <w:lvl w:ilvl="1" w:tplc="BEE84C68">
      <w:numFmt w:val="decimal"/>
      <w:lvlText w:val=""/>
      <w:lvlJc w:val="left"/>
    </w:lvl>
    <w:lvl w:ilvl="2" w:tplc="B1301886">
      <w:numFmt w:val="decimal"/>
      <w:lvlText w:val=""/>
      <w:lvlJc w:val="left"/>
    </w:lvl>
    <w:lvl w:ilvl="3" w:tplc="4D8C481A">
      <w:numFmt w:val="decimal"/>
      <w:lvlText w:val=""/>
      <w:lvlJc w:val="left"/>
    </w:lvl>
    <w:lvl w:ilvl="4" w:tplc="6C8E1D72">
      <w:numFmt w:val="decimal"/>
      <w:lvlText w:val=""/>
      <w:lvlJc w:val="left"/>
    </w:lvl>
    <w:lvl w:ilvl="5" w:tplc="0D9EB6E4">
      <w:numFmt w:val="decimal"/>
      <w:lvlText w:val=""/>
      <w:lvlJc w:val="left"/>
    </w:lvl>
    <w:lvl w:ilvl="6" w:tplc="F93C1816">
      <w:numFmt w:val="decimal"/>
      <w:lvlText w:val=""/>
      <w:lvlJc w:val="left"/>
    </w:lvl>
    <w:lvl w:ilvl="7" w:tplc="4F92F19E">
      <w:numFmt w:val="decimal"/>
      <w:lvlText w:val=""/>
      <w:lvlJc w:val="left"/>
    </w:lvl>
    <w:lvl w:ilvl="8" w:tplc="CD9A0B18">
      <w:numFmt w:val="decimal"/>
      <w:lvlText w:val=""/>
      <w:lvlJc w:val="left"/>
    </w:lvl>
  </w:abstractNum>
  <w:num w:numId="1" w16cid:durableId="1535727277">
    <w:abstractNumId w:val="0"/>
    <w:lvlOverride w:ilvl="0">
      <w:startOverride w:val="1"/>
    </w:lvlOverride>
  </w:num>
  <w:num w:numId="2" w16cid:durableId="712732792">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E8E"/>
    <w:rsid w:val="00454360"/>
    <w:rsid w:val="006061AE"/>
    <w:rsid w:val="00642E8E"/>
    <w:rsid w:val="008576BF"/>
    <w:rsid w:val="00EF15AA"/>
    <w:rsid w:val="00FD3F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1D1B4FB2"/>
  <w15:docId w15:val="{0F277D4F-090E-574A-9B7D-8085BDB81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1F1F1F"/>
      <w:sz w:val="26"/>
      <w:szCs w:val="26"/>
    </w:rPr>
  </w:style>
  <w:style w:type="paragraph" w:styleId="Heading2">
    <w:name w:val="heading 2"/>
    <w:uiPriority w:val="9"/>
    <w:unhideWhenUsed/>
    <w:qFormat/>
    <w:pPr>
      <w:spacing w:before="240" w:after="140"/>
      <w:outlineLvl w:val="1"/>
    </w:pPr>
    <w:rPr>
      <w:b/>
      <w:bCs/>
      <w:color w:val="1F1F1F"/>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
    <w:name w:val="Строгий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576BF"/>
    <w:pPr>
      <w:tabs>
        <w:tab w:val="center" w:pos="4677"/>
        <w:tab w:val="right" w:pos="9355"/>
      </w:tabs>
    </w:pPr>
  </w:style>
  <w:style w:type="character" w:customStyle="1" w:styleId="HeaderChar">
    <w:name w:val="Header Char"/>
    <w:basedOn w:val="DefaultParagraphFont"/>
    <w:link w:val="Header"/>
    <w:uiPriority w:val="99"/>
    <w:rsid w:val="008576BF"/>
  </w:style>
  <w:style w:type="paragraph" w:styleId="Footer">
    <w:name w:val="footer"/>
    <w:basedOn w:val="Normal"/>
    <w:link w:val="FooterChar"/>
    <w:uiPriority w:val="99"/>
    <w:unhideWhenUsed/>
    <w:rsid w:val="008576BF"/>
    <w:pPr>
      <w:tabs>
        <w:tab w:val="center" w:pos="4677"/>
        <w:tab w:val="right" w:pos="9355"/>
      </w:tabs>
    </w:pPr>
  </w:style>
  <w:style w:type="character" w:customStyle="1" w:styleId="FooterChar">
    <w:name w:val="Footer Char"/>
    <w:basedOn w:val="DefaultParagraphFont"/>
    <w:link w:val="Footer"/>
    <w:uiPriority w:val="99"/>
    <w:rsid w:val="008576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8</Pages>
  <Words>3072</Words>
  <Characters>17516</Characters>
  <Application>Microsoft Office Word</Application>
  <DocSecurity>0</DocSecurity>
  <Lines>145</Lines>
  <Paragraphs>41</Paragraphs>
  <ScaleCrop>false</ScaleCrop>
  <Company/>
  <LinksUpToDate>false</LinksUpToDate>
  <CharactersWithSpaces>20547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Kristina Kuplevatskaya</cp:lastModifiedBy>
  <cp:revision>3</cp:revision>
  <dcterms:created xsi:type="dcterms:W3CDTF">2026-09-22T12:02:00Z</dcterms:created>
  <dcterms:modified xsi:type="dcterms:W3CDTF">2026-10-19T09:54:00Z</dcterms:modified>
</cp:coreProperties>
</file>